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6EB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Администрация Балейского муниципального округа</w:t>
      </w:r>
      <w:r>
        <w:rPr>
          <w:rFonts w:hint="default" w:ascii="Times New Roman" w:hAnsi="Times New Roman" w:cs="Times New Roman"/>
          <w:sz w:val="24"/>
          <w:szCs w:val="24"/>
        </w:rPr>
        <w:t xml:space="preserve"> Забайкальского края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сообщает о проведении Медиагруппой "Актион" </w:t>
      </w:r>
      <w:bookmarkStart w:id="0" w:name="_GoBack"/>
      <w:r>
        <w:rPr>
          <w:rFonts w:hint="default" w:ascii="Times New Roman" w:hAnsi="Times New Roman" w:cs="Times New Roman"/>
          <w:sz w:val="24"/>
          <w:szCs w:val="24"/>
        </w:rPr>
        <w:t>Форума ТОП-100 «Охрана труда,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промбезопасность, экология»</w:t>
      </w:r>
      <w:bookmarkEnd w:id="0"/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016898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Цель форума - обмен опытом, обсуждение актуальных проблем и выработка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совместных решений для повышения уровня безопасности на рабочих местах.</w:t>
      </w:r>
    </w:p>
    <w:p w14:paraId="4E8BF0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Ключевые темы форума:</w:t>
      </w:r>
    </w:p>
    <w:p w14:paraId="735FDD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Актуальные изменения в законодательстве по охране труда в 2026 году;</w:t>
      </w:r>
    </w:p>
    <w:p w14:paraId="5E3A28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Внедрение цифровых технологий и искусственного интеллекта в систему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управления охраной труда;</w:t>
      </w:r>
    </w:p>
    <w:p w14:paraId="65807F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Практические кейсы по снижению травматизма на производстве;</w:t>
      </w:r>
    </w:p>
    <w:p w14:paraId="2EDCD7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Опыт крупнейших предприятий России в построении эффективной системы охраны труда;</w:t>
      </w:r>
    </w:p>
    <w:p w14:paraId="705049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Взаимодействие бизнеса, власти и муниципалитетов в вопросах безопасности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труда;</w:t>
      </w:r>
    </w:p>
    <w:p w14:paraId="1D5159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Перспективы развития системы охраны труда на второе полугодие 2026 года.</w:t>
      </w:r>
    </w:p>
    <w:p w14:paraId="432152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Форум состоится 11 июня 2026 года. Место проведения: г. Санкт-Петербург.</w:t>
      </w:r>
    </w:p>
    <w:p w14:paraId="6907C7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Участие в данном мероприятии бесплатное, необходима регистрация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по адресу: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"https://action-ot.ru/forum"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</w:rPr>
        <w:t>https://action-ot.ru/forum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</w:p>
    <w:p w14:paraId="251C30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5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2026-05-04T05:10:08Z</dcterms:created>
  <dc:creator>User</dc:creator>
  <cp:lastModifiedBy>User</cp:lastModifiedBy>
  <dcterms:modified xsi:type="dcterms:W3CDTF">2026-05-04T05:20:39Z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D8A8B42F707F4933BFD55E6AC5A569A3_12</vt:lpwstr>
  </property>
</Properties>
</file>